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98D63C" w14:textId="77777777" w:rsidR="00A73753" w:rsidRDefault="00A73753" w:rsidP="00A73753">
      <w:pPr>
        <w:pStyle w:val="NormalWeb"/>
        <w:shd w:val="clear" w:color="auto" w:fill="FFFFFF"/>
        <w:spacing w:before="0" w:beforeAutospacing="0" w:after="150" w:afterAutospacing="0"/>
        <w:rPr>
          <w:rFonts w:ascii="Helvetica" w:hAnsi="Helvetica" w:cs="Helvetica"/>
          <w:color w:val="333333"/>
          <w:sz w:val="21"/>
          <w:szCs w:val="21"/>
        </w:rPr>
      </w:pPr>
      <w:r>
        <w:rPr>
          <w:rStyle w:val="Strong"/>
          <w:rFonts w:ascii="Helvetica" w:hAnsi="Helvetica" w:cs="Helvetica"/>
          <w:color w:val="333333"/>
          <w:sz w:val="21"/>
          <w:szCs w:val="21"/>
        </w:rPr>
        <w:t>Terms of Employment:</w:t>
      </w:r>
      <w:r>
        <w:rPr>
          <w:rFonts w:ascii="Helvetica" w:hAnsi="Helvetica" w:cs="Helvetica"/>
          <w:color w:val="333333"/>
          <w:sz w:val="21"/>
          <w:szCs w:val="21"/>
        </w:rPr>
        <w:t> Full-Time/Temporary/Exempt</w:t>
      </w:r>
    </w:p>
    <w:p w14:paraId="505F805B" w14:textId="77777777" w:rsidR="00A73753" w:rsidRDefault="00A73753" w:rsidP="00A73753">
      <w:pPr>
        <w:pStyle w:val="NormalWeb"/>
        <w:shd w:val="clear" w:color="auto" w:fill="FFFFFF"/>
        <w:spacing w:before="0" w:beforeAutospacing="0" w:after="150" w:afterAutospacing="0"/>
        <w:rPr>
          <w:rFonts w:ascii="Helvetica" w:hAnsi="Helvetica" w:cs="Helvetica"/>
          <w:color w:val="333333"/>
          <w:sz w:val="21"/>
          <w:szCs w:val="21"/>
        </w:rPr>
      </w:pPr>
      <w:r>
        <w:rPr>
          <w:rStyle w:val="Strong"/>
          <w:rFonts w:ascii="Helvetica" w:hAnsi="Helvetica" w:cs="Helvetica"/>
          <w:color w:val="333333"/>
          <w:sz w:val="21"/>
          <w:szCs w:val="21"/>
        </w:rPr>
        <w:t>Location:</w:t>
      </w:r>
      <w:r>
        <w:rPr>
          <w:rFonts w:ascii="Helvetica" w:hAnsi="Helvetica" w:cs="Helvetica"/>
          <w:color w:val="333333"/>
          <w:sz w:val="21"/>
          <w:szCs w:val="21"/>
        </w:rPr>
        <w:t> New York Civil Liberties Union, 125 Broad Street, NY, NY</w:t>
      </w:r>
    </w:p>
    <w:p w14:paraId="7ACC049D" w14:textId="77777777" w:rsidR="00A73753" w:rsidRDefault="00A73753" w:rsidP="00A73753">
      <w:pPr>
        <w:pStyle w:val="NormalWeb"/>
        <w:shd w:val="clear" w:color="auto" w:fill="FFFFFF"/>
        <w:spacing w:before="0" w:beforeAutospacing="0" w:after="150" w:afterAutospacing="0"/>
        <w:rPr>
          <w:rFonts w:ascii="Helvetica" w:hAnsi="Helvetica" w:cs="Helvetica"/>
          <w:color w:val="333333"/>
          <w:sz w:val="21"/>
          <w:szCs w:val="21"/>
        </w:rPr>
      </w:pPr>
      <w:r>
        <w:rPr>
          <w:rStyle w:val="Strong"/>
          <w:rFonts w:ascii="Helvetica" w:hAnsi="Helvetica" w:cs="Helvetica"/>
          <w:color w:val="333333"/>
          <w:sz w:val="21"/>
          <w:szCs w:val="21"/>
        </w:rPr>
        <w:t>Salary:</w:t>
      </w:r>
      <w:r>
        <w:rPr>
          <w:rFonts w:ascii="Helvetica" w:hAnsi="Helvetica" w:cs="Helvetica"/>
          <w:color w:val="333333"/>
          <w:sz w:val="21"/>
          <w:szCs w:val="21"/>
        </w:rPr>
        <w:t> Subject to the NYCLU's attorney salary scale which is based on years of legal experience (new law school graduates currently start at $66,000).</w:t>
      </w:r>
    </w:p>
    <w:p w14:paraId="7FD9E7E7" w14:textId="77777777" w:rsidR="00A73753" w:rsidRDefault="00A73753" w:rsidP="00A73753">
      <w:pPr>
        <w:pStyle w:val="NormalWeb"/>
        <w:shd w:val="clear" w:color="auto" w:fill="FFFFFF"/>
        <w:spacing w:before="0" w:beforeAutospacing="0" w:after="150" w:afterAutospacing="0"/>
        <w:rPr>
          <w:rFonts w:ascii="Helvetica" w:hAnsi="Helvetica" w:cs="Helvetica"/>
          <w:color w:val="333333"/>
          <w:sz w:val="21"/>
          <w:szCs w:val="21"/>
        </w:rPr>
      </w:pPr>
      <w:r>
        <w:rPr>
          <w:rStyle w:val="Strong"/>
          <w:rFonts w:ascii="Helvetica" w:hAnsi="Helvetica" w:cs="Helvetica"/>
          <w:color w:val="333333"/>
          <w:sz w:val="21"/>
          <w:szCs w:val="21"/>
        </w:rPr>
        <w:t>Application Deadline:</w:t>
      </w:r>
      <w:r>
        <w:rPr>
          <w:rFonts w:ascii="Helvetica" w:hAnsi="Helvetica" w:cs="Helvetica"/>
          <w:color w:val="333333"/>
          <w:sz w:val="21"/>
          <w:szCs w:val="21"/>
        </w:rPr>
        <w:t> Friday, June 25, 2021 (applications will be considered until the position is filled).</w:t>
      </w:r>
    </w:p>
    <w:p w14:paraId="65A28645" w14:textId="77777777" w:rsidR="00A73753" w:rsidRDefault="00A73753" w:rsidP="00A73753">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The New York Civil Liberties Union (NYCLU) is one of the nation's leading advocates on behalf of constitutional rights and liberties. Founded in 1951, as the New York affiliate of the American Civil Liberties Union, the NYCLU is a not-for-profit, nonpartisan organization with more than 180,000 members and supporters, and eight offices statewide. We work in the courts, in the legislatures and on the streets to advocate for racial and economic justice, free speech, freedom of religion, privacy and equality before the law for all New Yorkers. For more information, please visit our website: </w:t>
      </w:r>
      <w:hyperlink r:id="rId5" w:history="1">
        <w:r>
          <w:rPr>
            <w:rStyle w:val="Hyperlink"/>
            <w:rFonts w:ascii="Helvetica" w:hAnsi="Helvetica" w:cs="Helvetica"/>
            <w:color w:val="3C8DBC"/>
            <w:sz w:val="21"/>
            <w:szCs w:val="21"/>
          </w:rPr>
          <w:t>www.nyclu.org</w:t>
        </w:r>
      </w:hyperlink>
      <w:r>
        <w:rPr>
          <w:rFonts w:ascii="Helvetica" w:hAnsi="Helvetica" w:cs="Helvetica"/>
          <w:color w:val="333333"/>
          <w:sz w:val="21"/>
          <w:szCs w:val="21"/>
        </w:rPr>
        <w:t>.</w:t>
      </w:r>
    </w:p>
    <w:p w14:paraId="270600ED" w14:textId="77777777" w:rsidR="00A73753" w:rsidRDefault="00A73753" w:rsidP="00A73753">
      <w:pPr>
        <w:pStyle w:val="Heading2"/>
        <w:shd w:val="clear" w:color="auto" w:fill="FFFFFF"/>
        <w:spacing w:before="0"/>
        <w:rPr>
          <w:rFonts w:ascii="Arial" w:hAnsi="Arial" w:cs="Arial"/>
          <w:color w:val="333333"/>
          <w:sz w:val="27"/>
          <w:szCs w:val="27"/>
        </w:rPr>
      </w:pPr>
      <w:r>
        <w:rPr>
          <w:rFonts w:ascii="Arial" w:hAnsi="Arial" w:cs="Arial"/>
          <w:b/>
          <w:bCs/>
          <w:color w:val="333333"/>
          <w:sz w:val="27"/>
          <w:szCs w:val="27"/>
        </w:rPr>
        <w:t>DEI Vision Statement</w:t>
      </w:r>
    </w:p>
    <w:p w14:paraId="2C5E413E" w14:textId="77777777" w:rsidR="00A73753" w:rsidRDefault="00A73753" w:rsidP="00A73753">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The NYCLU affirmatively values the humanity and contributions of those we work with, inside and outside of the organization; and will take action to build and sustain an equitable, anti-racist culture that centers the voices and experiences of marginalized and directly impacted people and communities, and an organizational environment where all people feel valued, trusted, and respected. We are committed to diversity, equity, and inclusion, and having a workforce that reflects the population that we serve and actively recruit people of color, women, people with disabilities, formerly incarcerated people, and LGBTQ and gender non-conforming people.</w:t>
      </w:r>
    </w:p>
    <w:p w14:paraId="36F9A364" w14:textId="77777777" w:rsidR="00A73753" w:rsidRDefault="00A73753" w:rsidP="00A73753">
      <w:pPr>
        <w:pStyle w:val="Heading2"/>
        <w:shd w:val="clear" w:color="auto" w:fill="FFFFFF"/>
        <w:spacing w:before="0"/>
        <w:rPr>
          <w:rFonts w:ascii="Arial" w:hAnsi="Arial" w:cs="Arial"/>
          <w:color w:val="333333"/>
          <w:sz w:val="27"/>
          <w:szCs w:val="27"/>
        </w:rPr>
      </w:pPr>
      <w:r>
        <w:rPr>
          <w:rFonts w:ascii="Arial" w:hAnsi="Arial" w:cs="Arial"/>
          <w:b/>
          <w:bCs/>
          <w:color w:val="333333"/>
          <w:sz w:val="27"/>
          <w:szCs w:val="27"/>
        </w:rPr>
        <w:t>Summary Description</w:t>
      </w:r>
    </w:p>
    <w:p w14:paraId="21FE1231" w14:textId="77777777" w:rsidR="00A73753" w:rsidRDefault="00A73753" w:rsidP="00A73753">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The NYCLU seeks rising third-year law students, judicial clerks, and recent law graduates to sponsor for one- or two-year legal fellowships. We will work with a successful applicant to develop a project proposal to submit to funding organizations, including the Skadden Fellowship Foundation, Equal Justice Works, Justice Catalyst, and Soros, and for law schools. Please note that the NYCLU does not have independent internal funding for this fellowship position.</w:t>
      </w:r>
    </w:p>
    <w:p w14:paraId="2B0C93A1" w14:textId="77777777" w:rsidR="00A73753" w:rsidRDefault="00A73753" w:rsidP="00A73753">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Applicants will be asked to submit ideas for a project proposal relating to civil liberties and civil rights in New York. Proposed projects often combine legal advocacy and impact litigation, policy advocacy, community outreach, and public education. We encourage projects that are new and innovative, allowing the NYCLU to serve unmet legal needs or expand our reach to other populations. Proposals should include a short description of the problem your project seeks to address, concrete strategies and tools to address the problem, goals for what you want to accomplish during the fellowship, and why you are the best candidate for this fellowship project. We understand that project proposals may be broad at this stage.</w:t>
      </w:r>
    </w:p>
    <w:p w14:paraId="1C885950" w14:textId="77777777" w:rsidR="00A73753" w:rsidRDefault="00A73753" w:rsidP="00A73753">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To assist candidates in developing projects that best align with our current priorities, we particularly encourage project proposals that focus on racial justice, criminal </w:t>
      </w:r>
      <w:proofErr w:type="gramStart"/>
      <w:r>
        <w:rPr>
          <w:rFonts w:ascii="Helvetica" w:hAnsi="Helvetica" w:cs="Helvetica"/>
          <w:color w:val="333333"/>
          <w:sz w:val="21"/>
          <w:szCs w:val="21"/>
        </w:rPr>
        <w:t>justice</w:t>
      </w:r>
      <w:proofErr w:type="gramEnd"/>
      <w:r>
        <w:rPr>
          <w:rFonts w:ascii="Helvetica" w:hAnsi="Helvetica" w:cs="Helvetica"/>
          <w:color w:val="333333"/>
          <w:sz w:val="21"/>
          <w:szCs w:val="21"/>
        </w:rPr>
        <w:t xml:space="preserve"> and police accountability, voting rights, gender equity, reproductive rights, LGBTQ rights, education equity, privacy and technology, immigration, economic justice, and environmental justice.</w:t>
      </w:r>
    </w:p>
    <w:p w14:paraId="35D71307" w14:textId="77777777" w:rsidR="00A73753" w:rsidRDefault="00A73753" w:rsidP="00A73753">
      <w:pPr>
        <w:pStyle w:val="Heading2"/>
        <w:shd w:val="clear" w:color="auto" w:fill="FFFFFF"/>
        <w:spacing w:before="0"/>
        <w:rPr>
          <w:rFonts w:ascii="Arial" w:hAnsi="Arial" w:cs="Arial"/>
          <w:color w:val="333333"/>
          <w:sz w:val="27"/>
          <w:szCs w:val="27"/>
        </w:rPr>
      </w:pPr>
      <w:r>
        <w:rPr>
          <w:rFonts w:ascii="Arial" w:hAnsi="Arial" w:cs="Arial"/>
          <w:b/>
          <w:bCs/>
          <w:color w:val="333333"/>
          <w:sz w:val="27"/>
          <w:szCs w:val="27"/>
        </w:rPr>
        <w:t>Qualifications</w:t>
      </w:r>
    </w:p>
    <w:p w14:paraId="1701B987" w14:textId="77777777" w:rsidR="00A73753" w:rsidRDefault="00A73753" w:rsidP="00A73753">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The ideal candidates should have a demonstrated commitment to public interest law, civil liberties, racial justice, and a commitment and ability to work with and support a wide range of communities and a diverse and inclusive workplace. We seek candidates with a willingness to collaborate extensively with the NYCLU to shape the project proposal through the funding application process. Once the NYCLU selects its candidates, the NYCLU will work with the candidates to craft a fellowship proposal and submit a joint application to the sponsoring organization.</w:t>
      </w:r>
    </w:p>
    <w:p w14:paraId="38373C8C" w14:textId="77777777" w:rsidR="00A73753" w:rsidRDefault="00A73753" w:rsidP="00A73753">
      <w:pPr>
        <w:pStyle w:val="Heading2"/>
        <w:shd w:val="clear" w:color="auto" w:fill="FFFFFF"/>
        <w:spacing w:before="0"/>
        <w:rPr>
          <w:rFonts w:ascii="Arial" w:hAnsi="Arial" w:cs="Arial"/>
          <w:color w:val="333333"/>
          <w:sz w:val="27"/>
          <w:szCs w:val="27"/>
        </w:rPr>
      </w:pPr>
      <w:r>
        <w:rPr>
          <w:rFonts w:ascii="Arial" w:hAnsi="Arial" w:cs="Arial"/>
          <w:b/>
          <w:bCs/>
          <w:color w:val="333333"/>
          <w:sz w:val="27"/>
          <w:szCs w:val="27"/>
        </w:rPr>
        <w:lastRenderedPageBreak/>
        <w:t>How to Apply</w:t>
      </w:r>
    </w:p>
    <w:p w14:paraId="3A1A8BCB" w14:textId="77777777" w:rsidR="00A73753" w:rsidRDefault="00A73753" w:rsidP="00A73753">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If you would like to be considered for sponsorship, please send an application, including a resume, writing sample (no more than 5 pages), a cover letter, and a brief description of a project proposal (no more than one-page, single-spaced) via </w:t>
      </w:r>
      <w:hyperlink r:id="rId6" w:history="1">
        <w:r>
          <w:rPr>
            <w:rStyle w:val="Hyperlink"/>
            <w:rFonts w:ascii="Helvetica" w:hAnsi="Helvetica" w:cs="Helvetica"/>
            <w:color w:val="3C8DBC"/>
            <w:sz w:val="21"/>
            <w:szCs w:val="21"/>
          </w:rPr>
          <w:t>https://recruiting.paylocity.com/recruiting/jobs/Details/549761/New-York-Civil-Liberties-Union-Foundation/2022-Legal-Fellow-Sponsorship</w:t>
        </w:r>
      </w:hyperlink>
      <w:r>
        <w:rPr>
          <w:rFonts w:ascii="Helvetica" w:hAnsi="Helvetica" w:cs="Helvetica"/>
          <w:color w:val="333333"/>
          <w:sz w:val="21"/>
          <w:szCs w:val="21"/>
        </w:rPr>
        <w:t>. Application materials submitted as a single .pdf are preferred but not required. To the extent possible, briefly indicate in your proposal how your project would also advance racial justice (e.g., by identifying, challenging, and undoing the effects and ideologies of racism). Because we are still assessing which subject areas to submit funding proposals for, please include in your cover letter whether you only seek sponsorship for your proposed project or would be open to projects that we suggest. Though the NYCLU will consider applications submitted after June 25, 2021, priority consideration will be given to those who submit applications by that date.</w:t>
      </w:r>
    </w:p>
    <w:p w14:paraId="2771C8C8" w14:textId="77777777" w:rsidR="00A73753" w:rsidRDefault="00A73753" w:rsidP="00A73753">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The NYCLU is an equal opportunity employer and encourages applications from all qualified individuals regardless of race, sex, gender identity or expression, age, disability, religion, national origin, citizenship, marital status</w:t>
      </w:r>
      <w:r>
        <w:rPr>
          <w:rStyle w:val="Emphasis"/>
          <w:rFonts w:ascii="Helvetica" w:hAnsi="Helvetica" w:cs="Helvetica"/>
          <w:color w:val="333333"/>
          <w:sz w:val="21"/>
          <w:szCs w:val="21"/>
        </w:rPr>
        <w:t>,</w:t>
      </w:r>
      <w:r>
        <w:rPr>
          <w:rFonts w:ascii="Helvetica" w:hAnsi="Helvetica" w:cs="Helvetica"/>
          <w:color w:val="333333"/>
          <w:sz w:val="21"/>
          <w:szCs w:val="21"/>
        </w:rPr>
        <w:t> sexual orientation, veteran status, record of arrest or conviction or any other characteristic protected by applicable law.</w:t>
      </w:r>
    </w:p>
    <w:p w14:paraId="533078EC" w14:textId="77777777" w:rsidR="00A73753" w:rsidRDefault="00A73753" w:rsidP="00A73753">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The NYCLU is committed to providing reasonable accommodation to individuals with disabilities. If you are a qualified individual with a disability and need assistance applying online, please e-mail Director of Human Resources Lisa </w:t>
      </w:r>
      <w:proofErr w:type="spellStart"/>
      <w:r>
        <w:rPr>
          <w:rFonts w:ascii="Helvetica" w:hAnsi="Helvetica" w:cs="Helvetica"/>
          <w:color w:val="333333"/>
          <w:sz w:val="21"/>
          <w:szCs w:val="21"/>
        </w:rPr>
        <w:t>DeCicco</w:t>
      </w:r>
      <w:proofErr w:type="spellEnd"/>
      <w:r>
        <w:rPr>
          <w:rFonts w:ascii="Helvetica" w:hAnsi="Helvetica" w:cs="Helvetica"/>
          <w:color w:val="333333"/>
          <w:sz w:val="21"/>
          <w:szCs w:val="21"/>
        </w:rPr>
        <w:t xml:space="preserve"> at </w:t>
      </w:r>
      <w:hyperlink r:id="rId7" w:history="1">
        <w:r>
          <w:rPr>
            <w:rStyle w:val="Hyperlink"/>
            <w:rFonts w:ascii="Helvetica" w:hAnsi="Helvetica" w:cs="Helvetica"/>
            <w:color w:val="3C8DBC"/>
            <w:sz w:val="21"/>
            <w:szCs w:val="21"/>
          </w:rPr>
          <w:t>ldecicco@nyclu.org</w:t>
        </w:r>
      </w:hyperlink>
      <w:r>
        <w:rPr>
          <w:rFonts w:ascii="Helvetica" w:hAnsi="Helvetica" w:cs="Helvetica"/>
          <w:color w:val="333333"/>
          <w:sz w:val="21"/>
          <w:szCs w:val="21"/>
        </w:rPr>
        <w:t>. If you are selected for an interview, you will receive additional information regarding how to request an accommodation for the interview process.</w:t>
      </w:r>
    </w:p>
    <w:p w14:paraId="059BCE87" w14:textId="77777777" w:rsidR="00A73753" w:rsidRDefault="00A73753" w:rsidP="00A73753">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If you encounter any issues submitting your application or have specific questions about the application that are not answered in this posting, please visit our website at </w:t>
      </w:r>
      <w:hyperlink r:id="rId8" w:history="1">
        <w:r>
          <w:rPr>
            <w:rStyle w:val="Hyperlink"/>
            <w:rFonts w:ascii="Helvetica" w:hAnsi="Helvetica" w:cs="Helvetica"/>
            <w:color w:val="3C8DBC"/>
            <w:sz w:val="21"/>
            <w:szCs w:val="21"/>
          </w:rPr>
          <w:t>www.nyclu.org</w:t>
        </w:r>
      </w:hyperlink>
      <w:r>
        <w:rPr>
          <w:rFonts w:ascii="Helvetica" w:hAnsi="Helvetica" w:cs="Helvetica"/>
          <w:color w:val="333333"/>
          <w:sz w:val="21"/>
          <w:szCs w:val="21"/>
        </w:rPr>
        <w:t> or contact: </w:t>
      </w:r>
      <w:hyperlink r:id="rId9" w:history="1">
        <w:r>
          <w:rPr>
            <w:rStyle w:val="Hyperlink"/>
            <w:rFonts w:ascii="Helvetica" w:hAnsi="Helvetica" w:cs="Helvetica"/>
            <w:color w:val="3C8DBC"/>
            <w:sz w:val="21"/>
            <w:szCs w:val="21"/>
          </w:rPr>
          <w:t>fellowships@nyclu.org</w:t>
        </w:r>
      </w:hyperlink>
      <w:r>
        <w:rPr>
          <w:rFonts w:ascii="Helvetica" w:hAnsi="Helvetica" w:cs="Helvetica"/>
          <w:color w:val="333333"/>
          <w:sz w:val="21"/>
          <w:szCs w:val="21"/>
        </w:rPr>
        <w:t>.</w:t>
      </w:r>
    </w:p>
    <w:p w14:paraId="6E632B38" w14:textId="77777777" w:rsidR="00A73753" w:rsidRDefault="00A73753" w:rsidP="00A73753">
      <w:pPr>
        <w:rPr>
          <w:rFonts w:ascii="Helvetica" w:hAnsi="Helvetica" w:cs="Helvetica"/>
          <w:color w:val="333333"/>
          <w:sz w:val="21"/>
          <w:szCs w:val="21"/>
        </w:rPr>
      </w:pPr>
    </w:p>
    <w:p w14:paraId="4C0A006B" w14:textId="4E6AD388" w:rsidR="00425AD3" w:rsidRDefault="00A73753" w:rsidP="00A73753">
      <w:r>
        <w:rPr>
          <w:rFonts w:ascii="Helvetica" w:hAnsi="Helvetica" w:cs="Helvetica"/>
          <w:color w:val="333333"/>
          <w:sz w:val="21"/>
          <w:szCs w:val="21"/>
        </w:rPr>
        <w:t xml:space="preserve">Apply Here: </w:t>
      </w:r>
      <w:hyperlink r:id="rId10" w:tgtFrame="_blank" w:history="1">
        <w:r>
          <w:rPr>
            <w:rStyle w:val="Hyperlink"/>
            <w:rFonts w:ascii="Helvetica" w:hAnsi="Helvetica" w:cs="Helvetica"/>
            <w:color w:val="3C8DBC"/>
            <w:sz w:val="21"/>
            <w:szCs w:val="21"/>
            <w:u w:val="none"/>
            <w:shd w:val="clear" w:color="auto" w:fill="FFFFFF"/>
          </w:rPr>
          <w:t>https://www.click2apply.net/MaoMAxTdNeM2fRgmIQeqM</w:t>
        </w:r>
      </w:hyperlink>
      <w:r>
        <w:rPr>
          <w:rFonts w:ascii="Helvetica" w:hAnsi="Helvetica" w:cs="Helvetica"/>
          <w:color w:val="333333"/>
          <w:sz w:val="21"/>
          <w:szCs w:val="21"/>
        </w:rPr>
        <w:br/>
      </w:r>
      <w:r>
        <w:rPr>
          <w:rFonts w:ascii="Helvetica" w:hAnsi="Helvetica" w:cs="Helvetica"/>
          <w:color w:val="333333"/>
          <w:sz w:val="21"/>
          <w:szCs w:val="21"/>
        </w:rPr>
        <w:br/>
      </w:r>
      <w:proofErr w:type="gramStart"/>
      <w:r>
        <w:rPr>
          <w:rFonts w:ascii="Helvetica" w:hAnsi="Helvetica" w:cs="Helvetica"/>
          <w:color w:val="333333"/>
          <w:sz w:val="21"/>
          <w:szCs w:val="21"/>
          <w:shd w:val="clear" w:color="auto" w:fill="FFFFFF"/>
        </w:rPr>
        <w:t>PI141584973</w:t>
      </w:r>
      <w:proofErr w:type="gramEnd"/>
    </w:p>
    <w:sectPr w:rsidR="00425AD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C2E78"/>
    <w:multiLevelType w:val="multilevel"/>
    <w:tmpl w:val="BBE4C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7A575E"/>
    <w:multiLevelType w:val="multilevel"/>
    <w:tmpl w:val="089C8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B03954"/>
    <w:multiLevelType w:val="multilevel"/>
    <w:tmpl w:val="34E0C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C65AF1"/>
    <w:multiLevelType w:val="multilevel"/>
    <w:tmpl w:val="3C469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392A24"/>
    <w:multiLevelType w:val="multilevel"/>
    <w:tmpl w:val="CBC85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204147"/>
    <w:multiLevelType w:val="multilevel"/>
    <w:tmpl w:val="176E4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25754D"/>
    <w:multiLevelType w:val="multilevel"/>
    <w:tmpl w:val="B5286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D57640"/>
    <w:multiLevelType w:val="multilevel"/>
    <w:tmpl w:val="774E7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F64567"/>
    <w:multiLevelType w:val="multilevel"/>
    <w:tmpl w:val="9028F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5163CC6"/>
    <w:multiLevelType w:val="multilevel"/>
    <w:tmpl w:val="65BEC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E86D5E"/>
    <w:multiLevelType w:val="multilevel"/>
    <w:tmpl w:val="1068B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986E7D"/>
    <w:multiLevelType w:val="multilevel"/>
    <w:tmpl w:val="22325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852104"/>
    <w:multiLevelType w:val="multilevel"/>
    <w:tmpl w:val="B0A2E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996E1D"/>
    <w:multiLevelType w:val="multilevel"/>
    <w:tmpl w:val="1EC4A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F77842"/>
    <w:multiLevelType w:val="multilevel"/>
    <w:tmpl w:val="8C2C1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E90D7F"/>
    <w:multiLevelType w:val="multilevel"/>
    <w:tmpl w:val="D7267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9F642F"/>
    <w:multiLevelType w:val="multilevel"/>
    <w:tmpl w:val="781A1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B4F24BD"/>
    <w:multiLevelType w:val="multilevel"/>
    <w:tmpl w:val="27402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FC42FB3"/>
    <w:multiLevelType w:val="multilevel"/>
    <w:tmpl w:val="4A5E6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16A71B2"/>
    <w:multiLevelType w:val="multilevel"/>
    <w:tmpl w:val="0D608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40C5B2D"/>
    <w:multiLevelType w:val="multilevel"/>
    <w:tmpl w:val="147E8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DD6EB9"/>
    <w:multiLevelType w:val="multilevel"/>
    <w:tmpl w:val="DEDE9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A712C22"/>
    <w:multiLevelType w:val="multilevel"/>
    <w:tmpl w:val="AB30F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F3D37C3"/>
    <w:multiLevelType w:val="multilevel"/>
    <w:tmpl w:val="F0A0D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9B9735F"/>
    <w:multiLevelType w:val="multilevel"/>
    <w:tmpl w:val="C0CA8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1"/>
  </w:num>
  <w:num w:numId="5">
    <w:abstractNumId w:val="17"/>
  </w:num>
  <w:num w:numId="6">
    <w:abstractNumId w:val="9"/>
  </w:num>
  <w:num w:numId="7">
    <w:abstractNumId w:val="20"/>
  </w:num>
  <w:num w:numId="8">
    <w:abstractNumId w:val="2"/>
  </w:num>
  <w:num w:numId="9">
    <w:abstractNumId w:val="8"/>
  </w:num>
  <w:num w:numId="10">
    <w:abstractNumId w:val="11"/>
  </w:num>
  <w:num w:numId="11">
    <w:abstractNumId w:val="18"/>
  </w:num>
  <w:num w:numId="12">
    <w:abstractNumId w:val="12"/>
  </w:num>
  <w:num w:numId="13">
    <w:abstractNumId w:val="24"/>
  </w:num>
  <w:num w:numId="14">
    <w:abstractNumId w:val="22"/>
  </w:num>
  <w:num w:numId="15">
    <w:abstractNumId w:val="10"/>
  </w:num>
  <w:num w:numId="16">
    <w:abstractNumId w:val="14"/>
  </w:num>
  <w:num w:numId="17">
    <w:abstractNumId w:val="6"/>
  </w:num>
  <w:num w:numId="18">
    <w:abstractNumId w:val="23"/>
  </w:num>
  <w:num w:numId="19">
    <w:abstractNumId w:val="16"/>
  </w:num>
  <w:num w:numId="20">
    <w:abstractNumId w:val="5"/>
  </w:num>
  <w:num w:numId="21">
    <w:abstractNumId w:val="15"/>
  </w:num>
  <w:num w:numId="22">
    <w:abstractNumId w:val="7"/>
  </w:num>
  <w:num w:numId="23">
    <w:abstractNumId w:val="4"/>
  </w:num>
  <w:num w:numId="24">
    <w:abstractNumId w:val="13"/>
  </w:num>
  <w:num w:numId="25">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403"/>
    <w:rsid w:val="00024A64"/>
    <w:rsid w:val="000A2462"/>
    <w:rsid w:val="0013427F"/>
    <w:rsid w:val="00140659"/>
    <w:rsid w:val="001560EC"/>
    <w:rsid w:val="001B4CBB"/>
    <w:rsid w:val="001C02DE"/>
    <w:rsid w:val="001D4D48"/>
    <w:rsid w:val="00226817"/>
    <w:rsid w:val="00255253"/>
    <w:rsid w:val="002A7683"/>
    <w:rsid w:val="00307A84"/>
    <w:rsid w:val="00307E21"/>
    <w:rsid w:val="0031282E"/>
    <w:rsid w:val="0036677E"/>
    <w:rsid w:val="00377681"/>
    <w:rsid w:val="003D4266"/>
    <w:rsid w:val="00404D3B"/>
    <w:rsid w:val="00425AD3"/>
    <w:rsid w:val="00477403"/>
    <w:rsid w:val="00483C35"/>
    <w:rsid w:val="004C01F7"/>
    <w:rsid w:val="00534563"/>
    <w:rsid w:val="00591CF7"/>
    <w:rsid w:val="006A1D9B"/>
    <w:rsid w:val="00702921"/>
    <w:rsid w:val="007C6DCC"/>
    <w:rsid w:val="007D09E2"/>
    <w:rsid w:val="007E0F5B"/>
    <w:rsid w:val="008C6D10"/>
    <w:rsid w:val="00934225"/>
    <w:rsid w:val="00962012"/>
    <w:rsid w:val="009C561E"/>
    <w:rsid w:val="009C565D"/>
    <w:rsid w:val="009D6B95"/>
    <w:rsid w:val="00A24738"/>
    <w:rsid w:val="00A73753"/>
    <w:rsid w:val="00AB0957"/>
    <w:rsid w:val="00B42FB9"/>
    <w:rsid w:val="00B476E1"/>
    <w:rsid w:val="00CE3F47"/>
    <w:rsid w:val="00D85ED6"/>
    <w:rsid w:val="00DD7C47"/>
    <w:rsid w:val="00E32FAA"/>
    <w:rsid w:val="00E4421B"/>
    <w:rsid w:val="00E60738"/>
    <w:rsid w:val="00F03ECB"/>
    <w:rsid w:val="00F07EA4"/>
    <w:rsid w:val="00F3431F"/>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24D92"/>
  <w15:chartTrackingRefBased/>
  <w15:docId w15:val="{D5B4DD82-A825-48FA-9B59-F4F1F2C7D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2681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9C561E"/>
    <w:pPr>
      <w:spacing w:before="100" w:beforeAutospacing="1" w:after="100" w:afterAutospacing="1" w:line="240" w:lineRule="auto"/>
      <w:outlineLvl w:val="2"/>
    </w:pPr>
    <w:rPr>
      <w:rFonts w:ascii="Times New Roman" w:eastAsia="Times New Roman" w:hAnsi="Times New Roman" w:cs="Times New Roman"/>
      <w:b/>
      <w:bCs/>
      <w:sz w:val="27"/>
      <w:szCs w:val="27"/>
      <w:lang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42FB9"/>
    <w:rPr>
      <w:b/>
      <w:bCs/>
    </w:rPr>
  </w:style>
  <w:style w:type="character" w:styleId="Hyperlink">
    <w:name w:val="Hyperlink"/>
    <w:basedOn w:val="DefaultParagraphFont"/>
    <w:uiPriority w:val="99"/>
    <w:unhideWhenUsed/>
    <w:rsid w:val="00B42FB9"/>
    <w:rPr>
      <w:color w:val="0000FF"/>
      <w:u w:val="single"/>
    </w:rPr>
  </w:style>
  <w:style w:type="paragraph" w:styleId="NormalWeb">
    <w:name w:val="Normal (Web)"/>
    <w:basedOn w:val="Normal"/>
    <w:uiPriority w:val="99"/>
    <w:semiHidden/>
    <w:unhideWhenUsed/>
    <w:rsid w:val="00F03ECB"/>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styleId="Emphasis">
    <w:name w:val="Emphasis"/>
    <w:basedOn w:val="DefaultParagraphFont"/>
    <w:uiPriority w:val="20"/>
    <w:qFormat/>
    <w:rsid w:val="001B4CBB"/>
    <w:rPr>
      <w:i/>
      <w:iCs/>
    </w:rPr>
  </w:style>
  <w:style w:type="character" w:customStyle="1" w:styleId="Heading3Char">
    <w:name w:val="Heading 3 Char"/>
    <w:basedOn w:val="DefaultParagraphFont"/>
    <w:link w:val="Heading3"/>
    <w:uiPriority w:val="9"/>
    <w:rsid w:val="009C561E"/>
    <w:rPr>
      <w:rFonts w:ascii="Times New Roman" w:eastAsia="Times New Roman" w:hAnsi="Times New Roman" w:cs="Times New Roman"/>
      <w:b/>
      <w:bCs/>
      <w:sz w:val="27"/>
      <w:szCs w:val="27"/>
      <w:lang w:eastAsia="en-PH"/>
    </w:rPr>
  </w:style>
  <w:style w:type="character" w:customStyle="1" w:styleId="Heading2Char">
    <w:name w:val="Heading 2 Char"/>
    <w:basedOn w:val="DefaultParagraphFont"/>
    <w:link w:val="Heading2"/>
    <w:uiPriority w:val="9"/>
    <w:semiHidden/>
    <w:rsid w:val="00226817"/>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1342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75729">
      <w:bodyDiv w:val="1"/>
      <w:marLeft w:val="0"/>
      <w:marRight w:val="0"/>
      <w:marTop w:val="0"/>
      <w:marBottom w:val="0"/>
      <w:divBdr>
        <w:top w:val="none" w:sz="0" w:space="0" w:color="auto"/>
        <w:left w:val="none" w:sz="0" w:space="0" w:color="auto"/>
        <w:bottom w:val="none" w:sz="0" w:space="0" w:color="auto"/>
        <w:right w:val="none" w:sz="0" w:space="0" w:color="auto"/>
      </w:divBdr>
    </w:div>
    <w:div w:id="91899100">
      <w:bodyDiv w:val="1"/>
      <w:marLeft w:val="0"/>
      <w:marRight w:val="0"/>
      <w:marTop w:val="0"/>
      <w:marBottom w:val="0"/>
      <w:divBdr>
        <w:top w:val="none" w:sz="0" w:space="0" w:color="auto"/>
        <w:left w:val="none" w:sz="0" w:space="0" w:color="auto"/>
        <w:bottom w:val="none" w:sz="0" w:space="0" w:color="auto"/>
        <w:right w:val="none" w:sz="0" w:space="0" w:color="auto"/>
      </w:divBdr>
    </w:div>
    <w:div w:id="112217474">
      <w:bodyDiv w:val="1"/>
      <w:marLeft w:val="0"/>
      <w:marRight w:val="0"/>
      <w:marTop w:val="0"/>
      <w:marBottom w:val="0"/>
      <w:divBdr>
        <w:top w:val="none" w:sz="0" w:space="0" w:color="auto"/>
        <w:left w:val="none" w:sz="0" w:space="0" w:color="auto"/>
        <w:bottom w:val="none" w:sz="0" w:space="0" w:color="auto"/>
        <w:right w:val="none" w:sz="0" w:space="0" w:color="auto"/>
      </w:divBdr>
      <w:divsChild>
        <w:div w:id="352343863">
          <w:marLeft w:val="0"/>
          <w:marRight w:val="0"/>
          <w:marTop w:val="0"/>
          <w:marBottom w:val="0"/>
          <w:divBdr>
            <w:top w:val="none" w:sz="0" w:space="0" w:color="auto"/>
            <w:left w:val="none" w:sz="0" w:space="0" w:color="auto"/>
            <w:bottom w:val="none" w:sz="0" w:space="0" w:color="auto"/>
            <w:right w:val="none" w:sz="0" w:space="0" w:color="auto"/>
          </w:divBdr>
          <w:divsChild>
            <w:div w:id="839931503">
              <w:marLeft w:val="0"/>
              <w:marRight w:val="0"/>
              <w:marTop w:val="0"/>
              <w:marBottom w:val="0"/>
              <w:divBdr>
                <w:top w:val="none" w:sz="0" w:space="0" w:color="auto"/>
                <w:left w:val="none" w:sz="0" w:space="0" w:color="auto"/>
                <w:bottom w:val="none" w:sz="0" w:space="0" w:color="auto"/>
                <w:right w:val="none" w:sz="0" w:space="0" w:color="auto"/>
              </w:divBdr>
              <w:divsChild>
                <w:div w:id="183097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16537">
      <w:bodyDiv w:val="1"/>
      <w:marLeft w:val="0"/>
      <w:marRight w:val="0"/>
      <w:marTop w:val="0"/>
      <w:marBottom w:val="0"/>
      <w:divBdr>
        <w:top w:val="none" w:sz="0" w:space="0" w:color="auto"/>
        <w:left w:val="none" w:sz="0" w:space="0" w:color="auto"/>
        <w:bottom w:val="none" w:sz="0" w:space="0" w:color="auto"/>
        <w:right w:val="none" w:sz="0" w:space="0" w:color="auto"/>
      </w:divBdr>
    </w:div>
    <w:div w:id="152719557">
      <w:bodyDiv w:val="1"/>
      <w:marLeft w:val="0"/>
      <w:marRight w:val="0"/>
      <w:marTop w:val="0"/>
      <w:marBottom w:val="0"/>
      <w:divBdr>
        <w:top w:val="none" w:sz="0" w:space="0" w:color="auto"/>
        <w:left w:val="none" w:sz="0" w:space="0" w:color="auto"/>
        <w:bottom w:val="none" w:sz="0" w:space="0" w:color="auto"/>
        <w:right w:val="none" w:sz="0" w:space="0" w:color="auto"/>
      </w:divBdr>
    </w:div>
    <w:div w:id="174731275">
      <w:bodyDiv w:val="1"/>
      <w:marLeft w:val="0"/>
      <w:marRight w:val="0"/>
      <w:marTop w:val="0"/>
      <w:marBottom w:val="0"/>
      <w:divBdr>
        <w:top w:val="none" w:sz="0" w:space="0" w:color="auto"/>
        <w:left w:val="none" w:sz="0" w:space="0" w:color="auto"/>
        <w:bottom w:val="none" w:sz="0" w:space="0" w:color="auto"/>
        <w:right w:val="none" w:sz="0" w:space="0" w:color="auto"/>
      </w:divBdr>
    </w:div>
    <w:div w:id="223682673">
      <w:bodyDiv w:val="1"/>
      <w:marLeft w:val="0"/>
      <w:marRight w:val="0"/>
      <w:marTop w:val="0"/>
      <w:marBottom w:val="0"/>
      <w:divBdr>
        <w:top w:val="none" w:sz="0" w:space="0" w:color="auto"/>
        <w:left w:val="none" w:sz="0" w:space="0" w:color="auto"/>
        <w:bottom w:val="none" w:sz="0" w:space="0" w:color="auto"/>
        <w:right w:val="none" w:sz="0" w:space="0" w:color="auto"/>
      </w:divBdr>
    </w:div>
    <w:div w:id="226573595">
      <w:bodyDiv w:val="1"/>
      <w:marLeft w:val="0"/>
      <w:marRight w:val="0"/>
      <w:marTop w:val="0"/>
      <w:marBottom w:val="0"/>
      <w:divBdr>
        <w:top w:val="none" w:sz="0" w:space="0" w:color="auto"/>
        <w:left w:val="none" w:sz="0" w:space="0" w:color="auto"/>
        <w:bottom w:val="none" w:sz="0" w:space="0" w:color="auto"/>
        <w:right w:val="none" w:sz="0" w:space="0" w:color="auto"/>
      </w:divBdr>
    </w:div>
    <w:div w:id="306013071">
      <w:bodyDiv w:val="1"/>
      <w:marLeft w:val="0"/>
      <w:marRight w:val="0"/>
      <w:marTop w:val="0"/>
      <w:marBottom w:val="0"/>
      <w:divBdr>
        <w:top w:val="none" w:sz="0" w:space="0" w:color="auto"/>
        <w:left w:val="none" w:sz="0" w:space="0" w:color="auto"/>
        <w:bottom w:val="none" w:sz="0" w:space="0" w:color="auto"/>
        <w:right w:val="none" w:sz="0" w:space="0" w:color="auto"/>
      </w:divBdr>
    </w:div>
    <w:div w:id="414867513">
      <w:bodyDiv w:val="1"/>
      <w:marLeft w:val="0"/>
      <w:marRight w:val="0"/>
      <w:marTop w:val="0"/>
      <w:marBottom w:val="0"/>
      <w:divBdr>
        <w:top w:val="none" w:sz="0" w:space="0" w:color="auto"/>
        <w:left w:val="none" w:sz="0" w:space="0" w:color="auto"/>
        <w:bottom w:val="none" w:sz="0" w:space="0" w:color="auto"/>
        <w:right w:val="none" w:sz="0" w:space="0" w:color="auto"/>
      </w:divBdr>
    </w:div>
    <w:div w:id="476147693">
      <w:bodyDiv w:val="1"/>
      <w:marLeft w:val="0"/>
      <w:marRight w:val="0"/>
      <w:marTop w:val="0"/>
      <w:marBottom w:val="0"/>
      <w:divBdr>
        <w:top w:val="none" w:sz="0" w:space="0" w:color="auto"/>
        <w:left w:val="none" w:sz="0" w:space="0" w:color="auto"/>
        <w:bottom w:val="none" w:sz="0" w:space="0" w:color="auto"/>
        <w:right w:val="none" w:sz="0" w:space="0" w:color="auto"/>
      </w:divBdr>
    </w:div>
    <w:div w:id="485711582">
      <w:bodyDiv w:val="1"/>
      <w:marLeft w:val="0"/>
      <w:marRight w:val="0"/>
      <w:marTop w:val="0"/>
      <w:marBottom w:val="0"/>
      <w:divBdr>
        <w:top w:val="none" w:sz="0" w:space="0" w:color="auto"/>
        <w:left w:val="none" w:sz="0" w:space="0" w:color="auto"/>
        <w:bottom w:val="none" w:sz="0" w:space="0" w:color="auto"/>
        <w:right w:val="none" w:sz="0" w:space="0" w:color="auto"/>
      </w:divBdr>
    </w:div>
    <w:div w:id="541135086">
      <w:bodyDiv w:val="1"/>
      <w:marLeft w:val="0"/>
      <w:marRight w:val="0"/>
      <w:marTop w:val="0"/>
      <w:marBottom w:val="0"/>
      <w:divBdr>
        <w:top w:val="none" w:sz="0" w:space="0" w:color="auto"/>
        <w:left w:val="none" w:sz="0" w:space="0" w:color="auto"/>
        <w:bottom w:val="none" w:sz="0" w:space="0" w:color="auto"/>
        <w:right w:val="none" w:sz="0" w:space="0" w:color="auto"/>
      </w:divBdr>
    </w:div>
    <w:div w:id="541601410">
      <w:bodyDiv w:val="1"/>
      <w:marLeft w:val="0"/>
      <w:marRight w:val="0"/>
      <w:marTop w:val="0"/>
      <w:marBottom w:val="0"/>
      <w:divBdr>
        <w:top w:val="none" w:sz="0" w:space="0" w:color="auto"/>
        <w:left w:val="none" w:sz="0" w:space="0" w:color="auto"/>
        <w:bottom w:val="none" w:sz="0" w:space="0" w:color="auto"/>
        <w:right w:val="none" w:sz="0" w:space="0" w:color="auto"/>
      </w:divBdr>
    </w:div>
    <w:div w:id="599222009">
      <w:bodyDiv w:val="1"/>
      <w:marLeft w:val="0"/>
      <w:marRight w:val="0"/>
      <w:marTop w:val="0"/>
      <w:marBottom w:val="0"/>
      <w:divBdr>
        <w:top w:val="none" w:sz="0" w:space="0" w:color="auto"/>
        <w:left w:val="none" w:sz="0" w:space="0" w:color="auto"/>
        <w:bottom w:val="none" w:sz="0" w:space="0" w:color="auto"/>
        <w:right w:val="none" w:sz="0" w:space="0" w:color="auto"/>
      </w:divBdr>
    </w:div>
    <w:div w:id="611015007">
      <w:bodyDiv w:val="1"/>
      <w:marLeft w:val="0"/>
      <w:marRight w:val="0"/>
      <w:marTop w:val="0"/>
      <w:marBottom w:val="0"/>
      <w:divBdr>
        <w:top w:val="none" w:sz="0" w:space="0" w:color="auto"/>
        <w:left w:val="none" w:sz="0" w:space="0" w:color="auto"/>
        <w:bottom w:val="none" w:sz="0" w:space="0" w:color="auto"/>
        <w:right w:val="none" w:sz="0" w:space="0" w:color="auto"/>
      </w:divBdr>
      <w:divsChild>
        <w:div w:id="2046443242">
          <w:marLeft w:val="0"/>
          <w:marRight w:val="0"/>
          <w:marTop w:val="0"/>
          <w:marBottom w:val="0"/>
          <w:divBdr>
            <w:top w:val="none" w:sz="0" w:space="0" w:color="auto"/>
            <w:left w:val="none" w:sz="0" w:space="0" w:color="auto"/>
            <w:bottom w:val="none" w:sz="0" w:space="0" w:color="auto"/>
            <w:right w:val="none" w:sz="0" w:space="0" w:color="auto"/>
          </w:divBdr>
          <w:divsChild>
            <w:div w:id="1416365600">
              <w:marLeft w:val="0"/>
              <w:marRight w:val="0"/>
              <w:marTop w:val="0"/>
              <w:marBottom w:val="0"/>
              <w:divBdr>
                <w:top w:val="none" w:sz="0" w:space="0" w:color="auto"/>
                <w:left w:val="none" w:sz="0" w:space="0" w:color="auto"/>
                <w:bottom w:val="none" w:sz="0" w:space="0" w:color="auto"/>
                <w:right w:val="none" w:sz="0" w:space="0" w:color="auto"/>
              </w:divBdr>
              <w:divsChild>
                <w:div w:id="384839602">
                  <w:marLeft w:val="0"/>
                  <w:marRight w:val="0"/>
                  <w:marTop w:val="0"/>
                  <w:marBottom w:val="0"/>
                  <w:divBdr>
                    <w:top w:val="none" w:sz="0" w:space="0" w:color="auto"/>
                    <w:left w:val="none" w:sz="0" w:space="0" w:color="auto"/>
                    <w:bottom w:val="none" w:sz="0" w:space="0" w:color="auto"/>
                    <w:right w:val="none" w:sz="0" w:space="0" w:color="auto"/>
                  </w:divBdr>
                  <w:divsChild>
                    <w:div w:id="435633397">
                      <w:marLeft w:val="0"/>
                      <w:marRight w:val="0"/>
                      <w:marTop w:val="0"/>
                      <w:marBottom w:val="0"/>
                      <w:divBdr>
                        <w:top w:val="none" w:sz="0" w:space="0" w:color="auto"/>
                        <w:left w:val="none" w:sz="0" w:space="0" w:color="auto"/>
                        <w:bottom w:val="none" w:sz="0" w:space="0" w:color="auto"/>
                        <w:right w:val="none" w:sz="0" w:space="0" w:color="auto"/>
                      </w:divBdr>
                      <w:divsChild>
                        <w:div w:id="92164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3364505">
      <w:bodyDiv w:val="1"/>
      <w:marLeft w:val="0"/>
      <w:marRight w:val="0"/>
      <w:marTop w:val="0"/>
      <w:marBottom w:val="0"/>
      <w:divBdr>
        <w:top w:val="none" w:sz="0" w:space="0" w:color="auto"/>
        <w:left w:val="none" w:sz="0" w:space="0" w:color="auto"/>
        <w:bottom w:val="none" w:sz="0" w:space="0" w:color="auto"/>
        <w:right w:val="none" w:sz="0" w:space="0" w:color="auto"/>
      </w:divBdr>
      <w:divsChild>
        <w:div w:id="1473330591">
          <w:marLeft w:val="0"/>
          <w:marRight w:val="0"/>
          <w:marTop w:val="0"/>
          <w:marBottom w:val="0"/>
          <w:divBdr>
            <w:top w:val="none" w:sz="0" w:space="0" w:color="auto"/>
            <w:left w:val="none" w:sz="0" w:space="0" w:color="auto"/>
            <w:bottom w:val="none" w:sz="0" w:space="0" w:color="auto"/>
            <w:right w:val="none" w:sz="0" w:space="0" w:color="auto"/>
          </w:divBdr>
        </w:div>
      </w:divsChild>
    </w:div>
    <w:div w:id="826284745">
      <w:bodyDiv w:val="1"/>
      <w:marLeft w:val="0"/>
      <w:marRight w:val="0"/>
      <w:marTop w:val="0"/>
      <w:marBottom w:val="0"/>
      <w:divBdr>
        <w:top w:val="none" w:sz="0" w:space="0" w:color="auto"/>
        <w:left w:val="none" w:sz="0" w:space="0" w:color="auto"/>
        <w:bottom w:val="none" w:sz="0" w:space="0" w:color="auto"/>
        <w:right w:val="none" w:sz="0" w:space="0" w:color="auto"/>
      </w:divBdr>
      <w:divsChild>
        <w:div w:id="1937207702">
          <w:marLeft w:val="0"/>
          <w:marRight w:val="0"/>
          <w:marTop w:val="0"/>
          <w:marBottom w:val="0"/>
          <w:divBdr>
            <w:top w:val="none" w:sz="0" w:space="0" w:color="auto"/>
            <w:left w:val="none" w:sz="0" w:space="0" w:color="auto"/>
            <w:bottom w:val="none" w:sz="0" w:space="0" w:color="auto"/>
            <w:right w:val="none" w:sz="0" w:space="0" w:color="auto"/>
          </w:divBdr>
        </w:div>
        <w:div w:id="533537096">
          <w:marLeft w:val="0"/>
          <w:marRight w:val="0"/>
          <w:marTop w:val="0"/>
          <w:marBottom w:val="0"/>
          <w:divBdr>
            <w:top w:val="none" w:sz="0" w:space="0" w:color="auto"/>
            <w:left w:val="none" w:sz="0" w:space="0" w:color="auto"/>
            <w:bottom w:val="none" w:sz="0" w:space="0" w:color="auto"/>
            <w:right w:val="none" w:sz="0" w:space="0" w:color="auto"/>
          </w:divBdr>
        </w:div>
        <w:div w:id="1665544938">
          <w:marLeft w:val="0"/>
          <w:marRight w:val="0"/>
          <w:marTop w:val="0"/>
          <w:marBottom w:val="0"/>
          <w:divBdr>
            <w:top w:val="none" w:sz="0" w:space="0" w:color="auto"/>
            <w:left w:val="none" w:sz="0" w:space="0" w:color="auto"/>
            <w:bottom w:val="none" w:sz="0" w:space="0" w:color="auto"/>
            <w:right w:val="none" w:sz="0" w:space="0" w:color="auto"/>
          </w:divBdr>
        </w:div>
        <w:div w:id="1570534764">
          <w:marLeft w:val="0"/>
          <w:marRight w:val="0"/>
          <w:marTop w:val="0"/>
          <w:marBottom w:val="0"/>
          <w:divBdr>
            <w:top w:val="none" w:sz="0" w:space="0" w:color="auto"/>
            <w:left w:val="none" w:sz="0" w:space="0" w:color="auto"/>
            <w:bottom w:val="none" w:sz="0" w:space="0" w:color="auto"/>
            <w:right w:val="none" w:sz="0" w:space="0" w:color="auto"/>
          </w:divBdr>
        </w:div>
        <w:div w:id="1390349070">
          <w:marLeft w:val="0"/>
          <w:marRight w:val="0"/>
          <w:marTop w:val="0"/>
          <w:marBottom w:val="0"/>
          <w:divBdr>
            <w:top w:val="none" w:sz="0" w:space="0" w:color="auto"/>
            <w:left w:val="none" w:sz="0" w:space="0" w:color="auto"/>
            <w:bottom w:val="none" w:sz="0" w:space="0" w:color="auto"/>
            <w:right w:val="none" w:sz="0" w:space="0" w:color="auto"/>
          </w:divBdr>
        </w:div>
      </w:divsChild>
    </w:div>
    <w:div w:id="839127727">
      <w:bodyDiv w:val="1"/>
      <w:marLeft w:val="0"/>
      <w:marRight w:val="0"/>
      <w:marTop w:val="0"/>
      <w:marBottom w:val="0"/>
      <w:divBdr>
        <w:top w:val="none" w:sz="0" w:space="0" w:color="auto"/>
        <w:left w:val="none" w:sz="0" w:space="0" w:color="auto"/>
        <w:bottom w:val="none" w:sz="0" w:space="0" w:color="auto"/>
        <w:right w:val="none" w:sz="0" w:space="0" w:color="auto"/>
      </w:divBdr>
    </w:div>
    <w:div w:id="847986655">
      <w:bodyDiv w:val="1"/>
      <w:marLeft w:val="0"/>
      <w:marRight w:val="0"/>
      <w:marTop w:val="0"/>
      <w:marBottom w:val="0"/>
      <w:divBdr>
        <w:top w:val="none" w:sz="0" w:space="0" w:color="auto"/>
        <w:left w:val="none" w:sz="0" w:space="0" w:color="auto"/>
        <w:bottom w:val="none" w:sz="0" w:space="0" w:color="auto"/>
        <w:right w:val="none" w:sz="0" w:space="0" w:color="auto"/>
      </w:divBdr>
    </w:div>
    <w:div w:id="924654688">
      <w:bodyDiv w:val="1"/>
      <w:marLeft w:val="0"/>
      <w:marRight w:val="0"/>
      <w:marTop w:val="0"/>
      <w:marBottom w:val="0"/>
      <w:divBdr>
        <w:top w:val="none" w:sz="0" w:space="0" w:color="auto"/>
        <w:left w:val="none" w:sz="0" w:space="0" w:color="auto"/>
        <w:bottom w:val="none" w:sz="0" w:space="0" w:color="auto"/>
        <w:right w:val="none" w:sz="0" w:space="0" w:color="auto"/>
      </w:divBdr>
      <w:divsChild>
        <w:div w:id="649990827">
          <w:marLeft w:val="0"/>
          <w:marRight w:val="0"/>
          <w:marTop w:val="0"/>
          <w:marBottom w:val="0"/>
          <w:divBdr>
            <w:top w:val="none" w:sz="0" w:space="0" w:color="auto"/>
            <w:left w:val="none" w:sz="0" w:space="0" w:color="auto"/>
            <w:bottom w:val="none" w:sz="0" w:space="0" w:color="auto"/>
            <w:right w:val="none" w:sz="0" w:space="0" w:color="auto"/>
          </w:divBdr>
        </w:div>
        <w:div w:id="1165626137">
          <w:marLeft w:val="0"/>
          <w:marRight w:val="0"/>
          <w:marTop w:val="0"/>
          <w:marBottom w:val="0"/>
          <w:divBdr>
            <w:top w:val="none" w:sz="0" w:space="0" w:color="auto"/>
            <w:left w:val="none" w:sz="0" w:space="0" w:color="auto"/>
            <w:bottom w:val="none" w:sz="0" w:space="0" w:color="auto"/>
            <w:right w:val="none" w:sz="0" w:space="0" w:color="auto"/>
          </w:divBdr>
        </w:div>
        <w:div w:id="1759059775">
          <w:marLeft w:val="0"/>
          <w:marRight w:val="0"/>
          <w:marTop w:val="0"/>
          <w:marBottom w:val="0"/>
          <w:divBdr>
            <w:top w:val="none" w:sz="0" w:space="0" w:color="auto"/>
            <w:left w:val="none" w:sz="0" w:space="0" w:color="auto"/>
            <w:bottom w:val="none" w:sz="0" w:space="0" w:color="auto"/>
            <w:right w:val="none" w:sz="0" w:space="0" w:color="auto"/>
          </w:divBdr>
        </w:div>
        <w:div w:id="1410350455">
          <w:marLeft w:val="0"/>
          <w:marRight w:val="0"/>
          <w:marTop w:val="0"/>
          <w:marBottom w:val="0"/>
          <w:divBdr>
            <w:top w:val="none" w:sz="0" w:space="0" w:color="auto"/>
            <w:left w:val="none" w:sz="0" w:space="0" w:color="auto"/>
            <w:bottom w:val="none" w:sz="0" w:space="0" w:color="auto"/>
            <w:right w:val="none" w:sz="0" w:space="0" w:color="auto"/>
          </w:divBdr>
        </w:div>
        <w:div w:id="623926121">
          <w:marLeft w:val="0"/>
          <w:marRight w:val="0"/>
          <w:marTop w:val="0"/>
          <w:marBottom w:val="0"/>
          <w:divBdr>
            <w:top w:val="none" w:sz="0" w:space="0" w:color="auto"/>
            <w:left w:val="none" w:sz="0" w:space="0" w:color="auto"/>
            <w:bottom w:val="none" w:sz="0" w:space="0" w:color="auto"/>
            <w:right w:val="none" w:sz="0" w:space="0" w:color="auto"/>
          </w:divBdr>
        </w:div>
        <w:div w:id="1671299533">
          <w:marLeft w:val="0"/>
          <w:marRight w:val="0"/>
          <w:marTop w:val="0"/>
          <w:marBottom w:val="0"/>
          <w:divBdr>
            <w:top w:val="none" w:sz="0" w:space="0" w:color="auto"/>
            <w:left w:val="none" w:sz="0" w:space="0" w:color="auto"/>
            <w:bottom w:val="none" w:sz="0" w:space="0" w:color="auto"/>
            <w:right w:val="none" w:sz="0" w:space="0" w:color="auto"/>
          </w:divBdr>
        </w:div>
        <w:div w:id="192809747">
          <w:marLeft w:val="0"/>
          <w:marRight w:val="0"/>
          <w:marTop w:val="0"/>
          <w:marBottom w:val="0"/>
          <w:divBdr>
            <w:top w:val="none" w:sz="0" w:space="0" w:color="auto"/>
            <w:left w:val="none" w:sz="0" w:space="0" w:color="auto"/>
            <w:bottom w:val="none" w:sz="0" w:space="0" w:color="auto"/>
            <w:right w:val="none" w:sz="0" w:space="0" w:color="auto"/>
          </w:divBdr>
        </w:div>
        <w:div w:id="1518230182">
          <w:marLeft w:val="0"/>
          <w:marRight w:val="0"/>
          <w:marTop w:val="0"/>
          <w:marBottom w:val="0"/>
          <w:divBdr>
            <w:top w:val="none" w:sz="0" w:space="0" w:color="auto"/>
            <w:left w:val="none" w:sz="0" w:space="0" w:color="auto"/>
            <w:bottom w:val="none" w:sz="0" w:space="0" w:color="auto"/>
            <w:right w:val="none" w:sz="0" w:space="0" w:color="auto"/>
          </w:divBdr>
        </w:div>
        <w:div w:id="657615769">
          <w:marLeft w:val="0"/>
          <w:marRight w:val="0"/>
          <w:marTop w:val="0"/>
          <w:marBottom w:val="0"/>
          <w:divBdr>
            <w:top w:val="none" w:sz="0" w:space="0" w:color="auto"/>
            <w:left w:val="none" w:sz="0" w:space="0" w:color="auto"/>
            <w:bottom w:val="none" w:sz="0" w:space="0" w:color="auto"/>
            <w:right w:val="none" w:sz="0" w:space="0" w:color="auto"/>
          </w:divBdr>
        </w:div>
        <w:div w:id="1729375424">
          <w:marLeft w:val="0"/>
          <w:marRight w:val="0"/>
          <w:marTop w:val="0"/>
          <w:marBottom w:val="0"/>
          <w:divBdr>
            <w:top w:val="none" w:sz="0" w:space="0" w:color="auto"/>
            <w:left w:val="none" w:sz="0" w:space="0" w:color="auto"/>
            <w:bottom w:val="none" w:sz="0" w:space="0" w:color="auto"/>
            <w:right w:val="none" w:sz="0" w:space="0" w:color="auto"/>
          </w:divBdr>
        </w:div>
        <w:div w:id="1512065778">
          <w:marLeft w:val="0"/>
          <w:marRight w:val="0"/>
          <w:marTop w:val="0"/>
          <w:marBottom w:val="0"/>
          <w:divBdr>
            <w:top w:val="none" w:sz="0" w:space="0" w:color="auto"/>
            <w:left w:val="none" w:sz="0" w:space="0" w:color="auto"/>
            <w:bottom w:val="none" w:sz="0" w:space="0" w:color="auto"/>
            <w:right w:val="none" w:sz="0" w:space="0" w:color="auto"/>
          </w:divBdr>
        </w:div>
        <w:div w:id="950212125">
          <w:marLeft w:val="0"/>
          <w:marRight w:val="0"/>
          <w:marTop w:val="0"/>
          <w:marBottom w:val="0"/>
          <w:divBdr>
            <w:top w:val="none" w:sz="0" w:space="0" w:color="auto"/>
            <w:left w:val="none" w:sz="0" w:space="0" w:color="auto"/>
            <w:bottom w:val="none" w:sz="0" w:space="0" w:color="auto"/>
            <w:right w:val="none" w:sz="0" w:space="0" w:color="auto"/>
          </w:divBdr>
        </w:div>
        <w:div w:id="1833057519">
          <w:marLeft w:val="0"/>
          <w:marRight w:val="0"/>
          <w:marTop w:val="0"/>
          <w:marBottom w:val="0"/>
          <w:divBdr>
            <w:top w:val="none" w:sz="0" w:space="0" w:color="auto"/>
            <w:left w:val="none" w:sz="0" w:space="0" w:color="auto"/>
            <w:bottom w:val="none" w:sz="0" w:space="0" w:color="auto"/>
            <w:right w:val="none" w:sz="0" w:space="0" w:color="auto"/>
          </w:divBdr>
        </w:div>
      </w:divsChild>
    </w:div>
    <w:div w:id="937711035">
      <w:bodyDiv w:val="1"/>
      <w:marLeft w:val="0"/>
      <w:marRight w:val="0"/>
      <w:marTop w:val="0"/>
      <w:marBottom w:val="0"/>
      <w:divBdr>
        <w:top w:val="none" w:sz="0" w:space="0" w:color="auto"/>
        <w:left w:val="none" w:sz="0" w:space="0" w:color="auto"/>
        <w:bottom w:val="none" w:sz="0" w:space="0" w:color="auto"/>
        <w:right w:val="none" w:sz="0" w:space="0" w:color="auto"/>
      </w:divBdr>
    </w:div>
    <w:div w:id="946154632">
      <w:bodyDiv w:val="1"/>
      <w:marLeft w:val="0"/>
      <w:marRight w:val="0"/>
      <w:marTop w:val="0"/>
      <w:marBottom w:val="0"/>
      <w:divBdr>
        <w:top w:val="none" w:sz="0" w:space="0" w:color="auto"/>
        <w:left w:val="none" w:sz="0" w:space="0" w:color="auto"/>
        <w:bottom w:val="none" w:sz="0" w:space="0" w:color="auto"/>
        <w:right w:val="none" w:sz="0" w:space="0" w:color="auto"/>
      </w:divBdr>
    </w:div>
    <w:div w:id="955450103">
      <w:bodyDiv w:val="1"/>
      <w:marLeft w:val="0"/>
      <w:marRight w:val="0"/>
      <w:marTop w:val="0"/>
      <w:marBottom w:val="0"/>
      <w:divBdr>
        <w:top w:val="none" w:sz="0" w:space="0" w:color="auto"/>
        <w:left w:val="none" w:sz="0" w:space="0" w:color="auto"/>
        <w:bottom w:val="none" w:sz="0" w:space="0" w:color="auto"/>
        <w:right w:val="none" w:sz="0" w:space="0" w:color="auto"/>
      </w:divBdr>
    </w:div>
    <w:div w:id="1021198331">
      <w:bodyDiv w:val="1"/>
      <w:marLeft w:val="0"/>
      <w:marRight w:val="0"/>
      <w:marTop w:val="0"/>
      <w:marBottom w:val="0"/>
      <w:divBdr>
        <w:top w:val="none" w:sz="0" w:space="0" w:color="auto"/>
        <w:left w:val="none" w:sz="0" w:space="0" w:color="auto"/>
        <w:bottom w:val="none" w:sz="0" w:space="0" w:color="auto"/>
        <w:right w:val="none" w:sz="0" w:space="0" w:color="auto"/>
      </w:divBdr>
    </w:div>
    <w:div w:id="1117142638">
      <w:bodyDiv w:val="1"/>
      <w:marLeft w:val="0"/>
      <w:marRight w:val="0"/>
      <w:marTop w:val="0"/>
      <w:marBottom w:val="0"/>
      <w:divBdr>
        <w:top w:val="none" w:sz="0" w:space="0" w:color="auto"/>
        <w:left w:val="none" w:sz="0" w:space="0" w:color="auto"/>
        <w:bottom w:val="none" w:sz="0" w:space="0" w:color="auto"/>
        <w:right w:val="none" w:sz="0" w:space="0" w:color="auto"/>
      </w:divBdr>
    </w:div>
    <w:div w:id="1134715121">
      <w:bodyDiv w:val="1"/>
      <w:marLeft w:val="0"/>
      <w:marRight w:val="0"/>
      <w:marTop w:val="0"/>
      <w:marBottom w:val="0"/>
      <w:divBdr>
        <w:top w:val="none" w:sz="0" w:space="0" w:color="auto"/>
        <w:left w:val="none" w:sz="0" w:space="0" w:color="auto"/>
        <w:bottom w:val="none" w:sz="0" w:space="0" w:color="auto"/>
        <w:right w:val="none" w:sz="0" w:space="0" w:color="auto"/>
      </w:divBdr>
    </w:div>
    <w:div w:id="1166828023">
      <w:bodyDiv w:val="1"/>
      <w:marLeft w:val="0"/>
      <w:marRight w:val="0"/>
      <w:marTop w:val="0"/>
      <w:marBottom w:val="0"/>
      <w:divBdr>
        <w:top w:val="none" w:sz="0" w:space="0" w:color="auto"/>
        <w:left w:val="none" w:sz="0" w:space="0" w:color="auto"/>
        <w:bottom w:val="none" w:sz="0" w:space="0" w:color="auto"/>
        <w:right w:val="none" w:sz="0" w:space="0" w:color="auto"/>
      </w:divBdr>
    </w:div>
    <w:div w:id="1234123202">
      <w:bodyDiv w:val="1"/>
      <w:marLeft w:val="0"/>
      <w:marRight w:val="0"/>
      <w:marTop w:val="0"/>
      <w:marBottom w:val="0"/>
      <w:divBdr>
        <w:top w:val="none" w:sz="0" w:space="0" w:color="auto"/>
        <w:left w:val="none" w:sz="0" w:space="0" w:color="auto"/>
        <w:bottom w:val="none" w:sz="0" w:space="0" w:color="auto"/>
        <w:right w:val="none" w:sz="0" w:space="0" w:color="auto"/>
      </w:divBdr>
    </w:div>
    <w:div w:id="1234659525">
      <w:bodyDiv w:val="1"/>
      <w:marLeft w:val="0"/>
      <w:marRight w:val="0"/>
      <w:marTop w:val="0"/>
      <w:marBottom w:val="0"/>
      <w:divBdr>
        <w:top w:val="none" w:sz="0" w:space="0" w:color="auto"/>
        <w:left w:val="none" w:sz="0" w:space="0" w:color="auto"/>
        <w:bottom w:val="none" w:sz="0" w:space="0" w:color="auto"/>
        <w:right w:val="none" w:sz="0" w:space="0" w:color="auto"/>
      </w:divBdr>
    </w:div>
    <w:div w:id="1257405348">
      <w:bodyDiv w:val="1"/>
      <w:marLeft w:val="0"/>
      <w:marRight w:val="0"/>
      <w:marTop w:val="0"/>
      <w:marBottom w:val="0"/>
      <w:divBdr>
        <w:top w:val="none" w:sz="0" w:space="0" w:color="auto"/>
        <w:left w:val="none" w:sz="0" w:space="0" w:color="auto"/>
        <w:bottom w:val="none" w:sz="0" w:space="0" w:color="auto"/>
        <w:right w:val="none" w:sz="0" w:space="0" w:color="auto"/>
      </w:divBdr>
    </w:div>
    <w:div w:id="1292058492">
      <w:bodyDiv w:val="1"/>
      <w:marLeft w:val="0"/>
      <w:marRight w:val="0"/>
      <w:marTop w:val="0"/>
      <w:marBottom w:val="0"/>
      <w:divBdr>
        <w:top w:val="none" w:sz="0" w:space="0" w:color="auto"/>
        <w:left w:val="none" w:sz="0" w:space="0" w:color="auto"/>
        <w:bottom w:val="none" w:sz="0" w:space="0" w:color="auto"/>
        <w:right w:val="none" w:sz="0" w:space="0" w:color="auto"/>
      </w:divBdr>
    </w:div>
    <w:div w:id="1377310857">
      <w:bodyDiv w:val="1"/>
      <w:marLeft w:val="0"/>
      <w:marRight w:val="0"/>
      <w:marTop w:val="0"/>
      <w:marBottom w:val="0"/>
      <w:divBdr>
        <w:top w:val="none" w:sz="0" w:space="0" w:color="auto"/>
        <w:left w:val="none" w:sz="0" w:space="0" w:color="auto"/>
        <w:bottom w:val="none" w:sz="0" w:space="0" w:color="auto"/>
        <w:right w:val="none" w:sz="0" w:space="0" w:color="auto"/>
      </w:divBdr>
    </w:div>
    <w:div w:id="1413577076">
      <w:bodyDiv w:val="1"/>
      <w:marLeft w:val="0"/>
      <w:marRight w:val="0"/>
      <w:marTop w:val="0"/>
      <w:marBottom w:val="0"/>
      <w:divBdr>
        <w:top w:val="none" w:sz="0" w:space="0" w:color="auto"/>
        <w:left w:val="none" w:sz="0" w:space="0" w:color="auto"/>
        <w:bottom w:val="none" w:sz="0" w:space="0" w:color="auto"/>
        <w:right w:val="none" w:sz="0" w:space="0" w:color="auto"/>
      </w:divBdr>
    </w:div>
    <w:div w:id="1454910416">
      <w:bodyDiv w:val="1"/>
      <w:marLeft w:val="0"/>
      <w:marRight w:val="0"/>
      <w:marTop w:val="0"/>
      <w:marBottom w:val="0"/>
      <w:divBdr>
        <w:top w:val="none" w:sz="0" w:space="0" w:color="auto"/>
        <w:left w:val="none" w:sz="0" w:space="0" w:color="auto"/>
        <w:bottom w:val="none" w:sz="0" w:space="0" w:color="auto"/>
        <w:right w:val="none" w:sz="0" w:space="0" w:color="auto"/>
      </w:divBdr>
    </w:div>
    <w:div w:id="1597320310">
      <w:bodyDiv w:val="1"/>
      <w:marLeft w:val="0"/>
      <w:marRight w:val="0"/>
      <w:marTop w:val="0"/>
      <w:marBottom w:val="0"/>
      <w:divBdr>
        <w:top w:val="none" w:sz="0" w:space="0" w:color="auto"/>
        <w:left w:val="none" w:sz="0" w:space="0" w:color="auto"/>
        <w:bottom w:val="none" w:sz="0" w:space="0" w:color="auto"/>
        <w:right w:val="none" w:sz="0" w:space="0" w:color="auto"/>
      </w:divBdr>
    </w:div>
    <w:div w:id="1654869175">
      <w:bodyDiv w:val="1"/>
      <w:marLeft w:val="0"/>
      <w:marRight w:val="0"/>
      <w:marTop w:val="0"/>
      <w:marBottom w:val="0"/>
      <w:divBdr>
        <w:top w:val="none" w:sz="0" w:space="0" w:color="auto"/>
        <w:left w:val="none" w:sz="0" w:space="0" w:color="auto"/>
        <w:bottom w:val="none" w:sz="0" w:space="0" w:color="auto"/>
        <w:right w:val="none" w:sz="0" w:space="0" w:color="auto"/>
      </w:divBdr>
      <w:divsChild>
        <w:div w:id="1231428759">
          <w:marLeft w:val="0"/>
          <w:marRight w:val="0"/>
          <w:marTop w:val="0"/>
          <w:marBottom w:val="0"/>
          <w:divBdr>
            <w:top w:val="none" w:sz="0" w:space="0" w:color="auto"/>
            <w:left w:val="none" w:sz="0" w:space="0" w:color="auto"/>
            <w:bottom w:val="none" w:sz="0" w:space="0" w:color="auto"/>
            <w:right w:val="none" w:sz="0" w:space="0" w:color="auto"/>
          </w:divBdr>
        </w:div>
      </w:divsChild>
    </w:div>
    <w:div w:id="1705788901">
      <w:bodyDiv w:val="1"/>
      <w:marLeft w:val="0"/>
      <w:marRight w:val="0"/>
      <w:marTop w:val="0"/>
      <w:marBottom w:val="0"/>
      <w:divBdr>
        <w:top w:val="none" w:sz="0" w:space="0" w:color="auto"/>
        <w:left w:val="none" w:sz="0" w:space="0" w:color="auto"/>
        <w:bottom w:val="none" w:sz="0" w:space="0" w:color="auto"/>
        <w:right w:val="none" w:sz="0" w:space="0" w:color="auto"/>
      </w:divBdr>
    </w:div>
    <w:div w:id="1711609327">
      <w:bodyDiv w:val="1"/>
      <w:marLeft w:val="0"/>
      <w:marRight w:val="0"/>
      <w:marTop w:val="0"/>
      <w:marBottom w:val="0"/>
      <w:divBdr>
        <w:top w:val="none" w:sz="0" w:space="0" w:color="auto"/>
        <w:left w:val="none" w:sz="0" w:space="0" w:color="auto"/>
        <w:bottom w:val="none" w:sz="0" w:space="0" w:color="auto"/>
        <w:right w:val="none" w:sz="0" w:space="0" w:color="auto"/>
      </w:divBdr>
    </w:div>
    <w:div w:id="1793984603">
      <w:bodyDiv w:val="1"/>
      <w:marLeft w:val="0"/>
      <w:marRight w:val="0"/>
      <w:marTop w:val="0"/>
      <w:marBottom w:val="0"/>
      <w:divBdr>
        <w:top w:val="none" w:sz="0" w:space="0" w:color="auto"/>
        <w:left w:val="none" w:sz="0" w:space="0" w:color="auto"/>
        <w:bottom w:val="none" w:sz="0" w:space="0" w:color="auto"/>
        <w:right w:val="none" w:sz="0" w:space="0" w:color="auto"/>
      </w:divBdr>
    </w:div>
    <w:div w:id="1869677838">
      <w:bodyDiv w:val="1"/>
      <w:marLeft w:val="0"/>
      <w:marRight w:val="0"/>
      <w:marTop w:val="0"/>
      <w:marBottom w:val="0"/>
      <w:divBdr>
        <w:top w:val="none" w:sz="0" w:space="0" w:color="auto"/>
        <w:left w:val="none" w:sz="0" w:space="0" w:color="auto"/>
        <w:bottom w:val="none" w:sz="0" w:space="0" w:color="auto"/>
        <w:right w:val="none" w:sz="0" w:space="0" w:color="auto"/>
      </w:divBdr>
    </w:div>
    <w:div w:id="1894734306">
      <w:bodyDiv w:val="1"/>
      <w:marLeft w:val="0"/>
      <w:marRight w:val="0"/>
      <w:marTop w:val="0"/>
      <w:marBottom w:val="0"/>
      <w:divBdr>
        <w:top w:val="none" w:sz="0" w:space="0" w:color="auto"/>
        <w:left w:val="none" w:sz="0" w:space="0" w:color="auto"/>
        <w:bottom w:val="none" w:sz="0" w:space="0" w:color="auto"/>
        <w:right w:val="none" w:sz="0" w:space="0" w:color="auto"/>
      </w:divBdr>
    </w:div>
    <w:div w:id="1921327723">
      <w:bodyDiv w:val="1"/>
      <w:marLeft w:val="0"/>
      <w:marRight w:val="0"/>
      <w:marTop w:val="0"/>
      <w:marBottom w:val="0"/>
      <w:divBdr>
        <w:top w:val="none" w:sz="0" w:space="0" w:color="auto"/>
        <w:left w:val="none" w:sz="0" w:space="0" w:color="auto"/>
        <w:bottom w:val="none" w:sz="0" w:space="0" w:color="auto"/>
        <w:right w:val="none" w:sz="0" w:space="0" w:color="auto"/>
      </w:divBdr>
    </w:div>
    <w:div w:id="1932738117">
      <w:bodyDiv w:val="1"/>
      <w:marLeft w:val="0"/>
      <w:marRight w:val="0"/>
      <w:marTop w:val="0"/>
      <w:marBottom w:val="0"/>
      <w:divBdr>
        <w:top w:val="none" w:sz="0" w:space="0" w:color="auto"/>
        <w:left w:val="none" w:sz="0" w:space="0" w:color="auto"/>
        <w:bottom w:val="none" w:sz="0" w:space="0" w:color="auto"/>
        <w:right w:val="none" w:sz="0" w:space="0" w:color="auto"/>
      </w:divBdr>
    </w:div>
    <w:div w:id="1950578529">
      <w:bodyDiv w:val="1"/>
      <w:marLeft w:val="0"/>
      <w:marRight w:val="0"/>
      <w:marTop w:val="0"/>
      <w:marBottom w:val="0"/>
      <w:divBdr>
        <w:top w:val="none" w:sz="0" w:space="0" w:color="auto"/>
        <w:left w:val="none" w:sz="0" w:space="0" w:color="auto"/>
        <w:bottom w:val="none" w:sz="0" w:space="0" w:color="auto"/>
        <w:right w:val="none" w:sz="0" w:space="0" w:color="auto"/>
      </w:divBdr>
    </w:div>
    <w:div w:id="1953122489">
      <w:bodyDiv w:val="1"/>
      <w:marLeft w:val="0"/>
      <w:marRight w:val="0"/>
      <w:marTop w:val="0"/>
      <w:marBottom w:val="0"/>
      <w:divBdr>
        <w:top w:val="none" w:sz="0" w:space="0" w:color="auto"/>
        <w:left w:val="none" w:sz="0" w:space="0" w:color="auto"/>
        <w:bottom w:val="none" w:sz="0" w:space="0" w:color="auto"/>
        <w:right w:val="none" w:sz="0" w:space="0" w:color="auto"/>
      </w:divBdr>
    </w:div>
    <w:div w:id="2022312851">
      <w:bodyDiv w:val="1"/>
      <w:marLeft w:val="0"/>
      <w:marRight w:val="0"/>
      <w:marTop w:val="0"/>
      <w:marBottom w:val="0"/>
      <w:divBdr>
        <w:top w:val="none" w:sz="0" w:space="0" w:color="auto"/>
        <w:left w:val="none" w:sz="0" w:space="0" w:color="auto"/>
        <w:bottom w:val="none" w:sz="0" w:space="0" w:color="auto"/>
        <w:right w:val="none" w:sz="0" w:space="0" w:color="auto"/>
      </w:divBdr>
    </w:div>
    <w:div w:id="2104302070">
      <w:bodyDiv w:val="1"/>
      <w:marLeft w:val="0"/>
      <w:marRight w:val="0"/>
      <w:marTop w:val="0"/>
      <w:marBottom w:val="0"/>
      <w:divBdr>
        <w:top w:val="none" w:sz="0" w:space="0" w:color="auto"/>
        <w:left w:val="none" w:sz="0" w:space="0" w:color="auto"/>
        <w:bottom w:val="none" w:sz="0" w:space="0" w:color="auto"/>
        <w:right w:val="none" w:sz="0" w:space="0" w:color="auto"/>
      </w:divBdr>
    </w:div>
    <w:div w:id="2109503488">
      <w:bodyDiv w:val="1"/>
      <w:marLeft w:val="0"/>
      <w:marRight w:val="0"/>
      <w:marTop w:val="0"/>
      <w:marBottom w:val="0"/>
      <w:divBdr>
        <w:top w:val="none" w:sz="0" w:space="0" w:color="auto"/>
        <w:left w:val="none" w:sz="0" w:space="0" w:color="auto"/>
        <w:bottom w:val="none" w:sz="0" w:space="0" w:color="auto"/>
        <w:right w:val="none" w:sz="0" w:space="0" w:color="auto"/>
      </w:divBdr>
    </w:div>
    <w:div w:id="2136748061">
      <w:bodyDiv w:val="1"/>
      <w:marLeft w:val="0"/>
      <w:marRight w:val="0"/>
      <w:marTop w:val="0"/>
      <w:marBottom w:val="0"/>
      <w:divBdr>
        <w:top w:val="none" w:sz="0" w:space="0" w:color="auto"/>
        <w:left w:val="none" w:sz="0" w:space="0" w:color="auto"/>
        <w:bottom w:val="none" w:sz="0" w:space="0" w:color="auto"/>
        <w:right w:val="none" w:sz="0" w:space="0" w:color="auto"/>
      </w:divBdr>
    </w:div>
    <w:div w:id="214546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Relationship TargetMode="External" Target="http://www.nyclu.org/" Type="http://schemas.openxmlformats.org/officeDocument/2006/relationships/hyperlink" Id="rId8"></Relationship><Relationship Target="settings.xml" Type="http://schemas.openxmlformats.org/officeDocument/2006/relationships/settings" Id="rId3"></Relationship><Relationship TargetMode="External" Target="mailto:ldecicco@nyclu.org" Type="http://schemas.openxmlformats.org/officeDocument/2006/relationships/hyperlink" Id="rId7"></Relationship><Relationship Target="theme/theme1.xml" Type="http://schemas.openxmlformats.org/officeDocument/2006/relationships/theme" Id="rId12"></Relationship><Relationship Target="styles.xml" Type="http://schemas.openxmlformats.org/officeDocument/2006/relationships/styles" Id="rId2"></Relationship><Relationship Target="numbering.xml" Type="http://schemas.openxmlformats.org/officeDocument/2006/relationships/numbering" Id="rId1"></Relationship><Relationship TargetMode="External" Target="https://recruiting.paylocity.com/recruiting/jobs/Details/549761/New-York-Civil-Liberties-Union-Foundation/2022-Legal-Fellow-Sponsorship" Type="http://schemas.openxmlformats.org/officeDocument/2006/relationships/hyperlink" Id="rId6"></Relationship><Relationship Target="fontTable.xml" Type="http://schemas.openxmlformats.org/officeDocument/2006/relationships/fontTable" Id="rId11"></Relationship><Relationship TargetMode="External" Target="http://www.nyclu.org/" Type="http://schemas.openxmlformats.org/officeDocument/2006/relationships/hyperlink" Id="rId5"></Relationship><Relationship TargetMode="External" Target="https://www.click2apply.net/MaoMAxTdNeM2fRgmIQeqM" Type="http://schemas.openxmlformats.org/officeDocument/2006/relationships/hyperlink" Id="rId10"></Relationship><Relationship Target="webSettings.xml" Type="http://schemas.openxmlformats.org/officeDocument/2006/relationships/webSettings" Id="rId4"></Relationship><Relationship TargetMode="External" Target="mailto:fellowships@nyclu.org" Type="http://schemas.openxmlformats.org/officeDocument/2006/relationships/hyperlink" Id="rId9"></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cp:coreProperties>
</file>